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F0" w:rsidRPr="008C75F5" w:rsidRDefault="00E573F0" w:rsidP="00E573F0">
      <w:pPr>
        <w:pStyle w:val="1"/>
        <w:shd w:val="clear" w:color="auto" w:fill="FFFFFF"/>
        <w:spacing w:before="360" w:after="240" w:line="600" w:lineRule="atLeast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8C75F5">
        <w:rPr>
          <w:rFonts w:ascii="Times New Roman" w:hAnsi="Times New Roman" w:cs="Times New Roman"/>
          <w:color w:val="000000"/>
          <w:sz w:val="32"/>
          <w:szCs w:val="32"/>
        </w:rPr>
        <w:t>Сроки и места подачи заявлений об участии в экзаменах и заявлений об участии в ЕГЭ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Сроки, место и порядок подачи заявлений об участии в  ЕГЭ 2024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   Выпускники школы текущего года подают заявление на сдачу ЕГЭ по месту учебы -  в организацию, осуществляющую образовательную деятельность, в которой они осваивали образовательные программы среднего общего образования.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   Экстерны подают заявление в образовательную организацию, выбранную ими для прохождения государственной итоговой аттестации.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    Выпускники прошлых лет должны подать заявление в места регистрации на сдачу ЕГЭ, определяемые органами управления образованием субъекта Российской Федерации.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   Сроки регистрации на сдачу ЕГЭ:   до 1 февраля 2024 года     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   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 (болезни или иных обстоятельств, подтвержденных документально) и не позднее, чем за две недели до начала экзаменов.</w:t>
      </w:r>
    </w:p>
    <w:p w:rsidR="005755C7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 </w:t>
      </w:r>
      <w:r>
        <w:rPr>
          <w:rStyle w:val="a6"/>
          <w:color w:val="000000"/>
          <w:sz w:val="28"/>
          <w:szCs w:val="28"/>
          <w:shd w:val="clear" w:color="auto" w:fill="FFFFFF"/>
        </w:rPr>
        <w:t>Места регистрации заявлений на сдачу единого государственного экзамена в 2024 году для выпускников прошлых лет, лиц, обучающихся по образовательным программам среднего профессионального образования: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  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 организациях подаю</w:t>
      </w:r>
      <w:r w:rsidR="008C75F5">
        <w:rPr>
          <w:color w:val="000000"/>
          <w:sz w:val="28"/>
          <w:szCs w:val="28"/>
          <w:shd w:val="clear" w:color="auto" w:fill="FFFFFF"/>
        </w:rPr>
        <w:t xml:space="preserve">т заявление на участие в ЕГЭ в управление </w:t>
      </w:r>
      <w:r>
        <w:rPr>
          <w:color w:val="000000"/>
          <w:sz w:val="28"/>
          <w:szCs w:val="28"/>
          <w:shd w:val="clear" w:color="auto" w:fill="FFFFFF"/>
        </w:rPr>
        <w:t xml:space="preserve">образования администрации </w:t>
      </w:r>
      <w:r w:rsidR="008C75F5">
        <w:rPr>
          <w:color w:val="000000"/>
          <w:sz w:val="28"/>
          <w:szCs w:val="28"/>
          <w:shd w:val="clear" w:color="auto" w:fill="FFFFFF"/>
        </w:rPr>
        <w:t>Туркменского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муниципального округа Ставропольского края. 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rStyle w:val="a6"/>
          <w:color w:val="000000"/>
          <w:sz w:val="28"/>
          <w:szCs w:val="28"/>
          <w:shd w:val="clear" w:color="auto" w:fill="FFFFFF"/>
        </w:rPr>
        <w:t>       Перечень документов, необходимых для подачи заявления.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  Обучающиеся по образовательным программам среднего общего образования: документ, удостоверяющий личность.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  Обучающиеся по образовательным программам среднего профессионального образования: документ, удостоверяющий личность; справка из образовательной организации, в которой они проходят обучение, подтверждающая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   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Обучающиеся, получающие среднее общее образование в иностранных образовательных организациях: документ, удостоверяющий личность; справка из образовательной организации, в которой они проходят обучение,  подтверждающая </w:t>
      </w:r>
      <w:r>
        <w:rPr>
          <w:color w:val="000000"/>
          <w:sz w:val="28"/>
          <w:szCs w:val="28"/>
          <w:shd w:val="clear" w:color="auto" w:fill="FFFFFF"/>
        </w:rPr>
        <w:lastRenderedPageBreak/>
        <w:t>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  (оригинал справки предъявляется с заверенным в установленном порядке переводом с иностранного языка).</w:t>
      </w:r>
      <w:proofErr w:type="gramEnd"/>
    </w:p>
    <w:p w:rsidR="005755C7" w:rsidRDefault="005755C7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Style w:val="a6"/>
          <w:color w:val="000000"/>
          <w:sz w:val="28"/>
          <w:szCs w:val="28"/>
          <w:shd w:val="clear" w:color="auto" w:fill="FFFFFF"/>
        </w:rPr>
      </w:pP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bookmarkStart w:id="0" w:name="_GoBack"/>
      <w:bookmarkEnd w:id="0"/>
      <w:r>
        <w:rPr>
          <w:rStyle w:val="a6"/>
          <w:color w:val="000000"/>
          <w:sz w:val="28"/>
          <w:szCs w:val="28"/>
          <w:shd w:val="clear" w:color="auto" w:fill="FFFFFF"/>
        </w:rPr>
        <w:t>Официальные сайты по вопросам ЕГЭ</w:t>
      </w:r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Министерство образования и науки РФ </w:t>
      </w:r>
      <w:hyperlink r:id="rId6" w:history="1">
        <w:r>
          <w:rPr>
            <w:rStyle w:val="a7"/>
            <w:color w:val="005B7F"/>
            <w:sz w:val="28"/>
            <w:szCs w:val="28"/>
            <w:shd w:val="clear" w:color="auto" w:fill="FFFFFF"/>
          </w:rPr>
          <w:t>http://минобрнауки.рф/</w:t>
        </w:r>
      </w:hyperlink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Федеральная служба по надзору в сфере образования и науки </w:t>
      </w:r>
      <w:hyperlink r:id="rId7" w:history="1">
        <w:r>
          <w:rPr>
            <w:rStyle w:val="a7"/>
            <w:color w:val="005B7F"/>
            <w:sz w:val="28"/>
            <w:szCs w:val="28"/>
            <w:shd w:val="clear" w:color="auto" w:fill="FFFFFF"/>
          </w:rPr>
          <w:t>www.obrnadzor.ru</w:t>
        </w:r>
      </w:hyperlink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Официальный информационный портал ЕГЭ </w:t>
      </w:r>
      <w:hyperlink r:id="rId8" w:history="1">
        <w:r>
          <w:rPr>
            <w:rStyle w:val="a7"/>
            <w:color w:val="005B7F"/>
            <w:sz w:val="28"/>
            <w:szCs w:val="28"/>
            <w:shd w:val="clear" w:color="auto" w:fill="FFFFFF"/>
          </w:rPr>
          <w:t>www.ege.edu.ru</w:t>
        </w:r>
      </w:hyperlink>
    </w:p>
    <w:p w:rsidR="00E573F0" w:rsidRDefault="00E573F0" w:rsidP="00E573F0">
      <w:pPr>
        <w:pStyle w:val="a8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>Открытый банк заданий ЕГЭ на сайте ФГБНУ «Федеральный институт педагогических измерений» (ФИПИ) </w:t>
      </w:r>
      <w:hyperlink r:id="rId9" w:history="1">
        <w:r>
          <w:rPr>
            <w:rStyle w:val="a7"/>
            <w:color w:val="005B7F"/>
            <w:sz w:val="28"/>
            <w:szCs w:val="28"/>
            <w:shd w:val="clear" w:color="auto" w:fill="FFFFFF"/>
          </w:rPr>
          <w:t>www.fipi.ru</w:t>
        </w:r>
      </w:hyperlink>
      <w:r w:rsidR="008C75F5">
        <w:rPr>
          <w:rStyle w:val="a7"/>
          <w:color w:val="005B7F"/>
          <w:sz w:val="28"/>
          <w:szCs w:val="28"/>
          <w:shd w:val="clear" w:color="auto" w:fill="FFFFFF"/>
        </w:rPr>
        <w:t xml:space="preserve"> </w:t>
      </w:r>
    </w:p>
    <w:p w:rsidR="00104888" w:rsidRDefault="00104888" w:rsidP="00104888">
      <w:pPr>
        <w:pStyle w:val="2"/>
        <w:shd w:val="clear" w:color="auto" w:fill="FFFFFF"/>
        <w:spacing w:after="480"/>
        <w:rPr>
          <w:rFonts w:ascii="Arial" w:hAnsi="Arial" w:cs="Arial"/>
          <w:b w:val="0"/>
          <w:bCs w:val="0"/>
          <w:color w:val="0A1620"/>
          <w:sz w:val="48"/>
          <w:szCs w:val="48"/>
        </w:rPr>
      </w:pPr>
    </w:p>
    <w:p w:rsidR="00104888" w:rsidRDefault="00104888" w:rsidP="00104888">
      <w:pPr>
        <w:pStyle w:val="2"/>
        <w:shd w:val="clear" w:color="auto" w:fill="FFFFFF"/>
        <w:spacing w:after="480"/>
        <w:rPr>
          <w:rFonts w:ascii="Arial" w:hAnsi="Arial" w:cs="Arial"/>
          <w:b w:val="0"/>
          <w:bCs w:val="0"/>
          <w:color w:val="0A1620"/>
          <w:sz w:val="48"/>
          <w:szCs w:val="48"/>
        </w:rPr>
      </w:pPr>
    </w:p>
    <w:sectPr w:rsidR="00104888" w:rsidSect="00EF7F42">
      <w:pgSz w:w="11906" w:h="16838"/>
      <w:pgMar w:top="567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2B67"/>
    <w:multiLevelType w:val="multilevel"/>
    <w:tmpl w:val="701C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37B6"/>
    <w:multiLevelType w:val="hybridMultilevel"/>
    <w:tmpl w:val="435E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B5F45"/>
    <w:multiLevelType w:val="hybridMultilevel"/>
    <w:tmpl w:val="51B01F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27A96"/>
    <w:multiLevelType w:val="multilevel"/>
    <w:tmpl w:val="2308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D28"/>
    <w:rsid w:val="000067C4"/>
    <w:rsid w:val="00073262"/>
    <w:rsid w:val="00075458"/>
    <w:rsid w:val="0007704D"/>
    <w:rsid w:val="00097BEE"/>
    <w:rsid w:val="000B2F63"/>
    <w:rsid w:val="000D4CF0"/>
    <w:rsid w:val="00104888"/>
    <w:rsid w:val="00114206"/>
    <w:rsid w:val="001649CE"/>
    <w:rsid w:val="001F3CF7"/>
    <w:rsid w:val="00205D28"/>
    <w:rsid w:val="0028143E"/>
    <w:rsid w:val="002C3616"/>
    <w:rsid w:val="002D2B2D"/>
    <w:rsid w:val="0030627F"/>
    <w:rsid w:val="00412DD8"/>
    <w:rsid w:val="0047034E"/>
    <w:rsid w:val="004B0040"/>
    <w:rsid w:val="004E455F"/>
    <w:rsid w:val="005128DF"/>
    <w:rsid w:val="00517594"/>
    <w:rsid w:val="005755C7"/>
    <w:rsid w:val="005D4279"/>
    <w:rsid w:val="00600084"/>
    <w:rsid w:val="006002E4"/>
    <w:rsid w:val="006013BD"/>
    <w:rsid w:val="006549D9"/>
    <w:rsid w:val="00655527"/>
    <w:rsid w:val="00675643"/>
    <w:rsid w:val="00681753"/>
    <w:rsid w:val="006D7A3B"/>
    <w:rsid w:val="006E5386"/>
    <w:rsid w:val="007353CF"/>
    <w:rsid w:val="007C3A80"/>
    <w:rsid w:val="0084424E"/>
    <w:rsid w:val="008A0A05"/>
    <w:rsid w:val="008A4F76"/>
    <w:rsid w:val="008C75F5"/>
    <w:rsid w:val="008D4901"/>
    <w:rsid w:val="009C6F06"/>
    <w:rsid w:val="009D283D"/>
    <w:rsid w:val="009E4D48"/>
    <w:rsid w:val="009F3BBA"/>
    <w:rsid w:val="00A21327"/>
    <w:rsid w:val="00A9579D"/>
    <w:rsid w:val="00AC5AAD"/>
    <w:rsid w:val="00B1165C"/>
    <w:rsid w:val="00B30786"/>
    <w:rsid w:val="00B64210"/>
    <w:rsid w:val="00B94459"/>
    <w:rsid w:val="00BF3199"/>
    <w:rsid w:val="00BF7B87"/>
    <w:rsid w:val="00C1311B"/>
    <w:rsid w:val="00C13774"/>
    <w:rsid w:val="00C31CA3"/>
    <w:rsid w:val="00C324AC"/>
    <w:rsid w:val="00C801F9"/>
    <w:rsid w:val="00C94A62"/>
    <w:rsid w:val="00CF4CFF"/>
    <w:rsid w:val="00CF52A7"/>
    <w:rsid w:val="00D0538B"/>
    <w:rsid w:val="00D668F7"/>
    <w:rsid w:val="00D72D05"/>
    <w:rsid w:val="00D877AC"/>
    <w:rsid w:val="00DE5054"/>
    <w:rsid w:val="00E573F0"/>
    <w:rsid w:val="00ED3770"/>
    <w:rsid w:val="00EF3103"/>
    <w:rsid w:val="00EF7F42"/>
    <w:rsid w:val="00F066D9"/>
    <w:rsid w:val="00F212A4"/>
    <w:rsid w:val="00F25618"/>
    <w:rsid w:val="00F52472"/>
    <w:rsid w:val="00F73372"/>
    <w:rsid w:val="00FD0630"/>
    <w:rsid w:val="00FF7135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7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05D28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205D28"/>
    <w:pPr>
      <w:keepNext/>
      <w:tabs>
        <w:tab w:val="center" w:pos="4677"/>
        <w:tab w:val="left" w:pos="746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5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05D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EF7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3CF"/>
    <w:pPr>
      <w:ind w:left="720"/>
      <w:contextualSpacing/>
    </w:pPr>
  </w:style>
  <w:style w:type="paragraph" w:styleId="a5">
    <w:name w:val="No Spacing"/>
    <w:uiPriority w:val="1"/>
    <w:qFormat/>
    <w:rsid w:val="0047034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675643"/>
    <w:rPr>
      <w:b/>
      <w:bCs/>
    </w:rPr>
  </w:style>
  <w:style w:type="character" w:styleId="a7">
    <w:name w:val="Hyperlink"/>
    <w:basedOn w:val="a0"/>
    <w:uiPriority w:val="99"/>
    <w:semiHidden/>
    <w:unhideWhenUsed/>
    <w:rsid w:val="006756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7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E573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45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1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4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5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7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41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50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688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95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29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4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0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2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113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01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629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9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3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31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620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1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30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1274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99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br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Telegraf</dc:creator>
  <cp:keywords/>
  <dc:description/>
  <cp:lastModifiedBy>Завуч</cp:lastModifiedBy>
  <cp:revision>63</cp:revision>
  <cp:lastPrinted>2021-09-21T11:32:00Z</cp:lastPrinted>
  <dcterms:created xsi:type="dcterms:W3CDTF">2017-10-17T14:39:00Z</dcterms:created>
  <dcterms:modified xsi:type="dcterms:W3CDTF">2023-12-19T12:18:00Z</dcterms:modified>
</cp:coreProperties>
</file>